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1"/>
        <w:gridCol w:w="7545"/>
        <w:gridCol w:w="6888"/>
      </w:tblGrid>
      <w:tr w:rsidR="00522CD0" w:rsidTr="00522CD0">
        <w:tc>
          <w:tcPr>
            <w:tcW w:w="1181" w:type="dxa"/>
          </w:tcPr>
          <w:p w:rsidR="00522CD0" w:rsidRDefault="00522CD0" w:rsidP="00522CD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  <w:lang w:val="en-US"/>
              </w:rPr>
              <w:t>Inspector</w:t>
            </w:r>
          </w:p>
        </w:tc>
        <w:tc>
          <w:tcPr>
            <w:tcW w:w="7545" w:type="dxa"/>
          </w:tcPr>
          <w:p w:rsidR="00522CD0" w:rsidRDefault="00522CD0" w:rsidP="00522CD0">
            <w:pPr>
              <w:pStyle w:val="NormalWeb"/>
              <w:spacing w:before="0" w:beforeAutospacing="0" w:after="0" w:afterAutospacing="0"/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 xml:space="preserve">Priestley’s mouthpiece; advocates social justice </w:t>
            </w:r>
          </w:p>
          <w:p w:rsidR="00522CD0" w:rsidRDefault="00522CD0" w:rsidP="00522CD0">
            <w:pPr>
              <w:pStyle w:val="NormalWeb"/>
              <w:spacing w:before="0" w:beforeAutospacing="0" w:after="0" w:afterAutospacing="0"/>
              <w:rPr>
                <w:rFonts w:ascii="Calibri" w:hAnsi="Calibri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</w:pPr>
            <w:r w:rsidRPr="00522CD0">
              <w:rPr>
                <w:rFonts w:ascii="Calibri" w:hAnsi="Calibri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>Authoritative, Unrelenting, Persistent, Imposing, Blunt, Unflappable</w:t>
            </w:r>
          </w:p>
          <w:p w:rsidR="00476CA9" w:rsidRDefault="00476CA9" w:rsidP="00522CD0">
            <w:pPr>
              <w:pStyle w:val="NormalWeb"/>
              <w:spacing w:before="0" w:beforeAutospacing="0" w:after="0" w:afterAutospacing="0"/>
              <w:rPr>
                <w:rFonts w:ascii="Calibri" w:hAnsi="Calibri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</w:pPr>
            <w:r>
              <w:rPr>
                <w:rFonts w:ascii="Calibri" w:hAnsi="Calibri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 xml:space="preserve">Voice – </w:t>
            </w:r>
            <w:r w:rsidRPr="00CB36CD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 xml:space="preserve">Even, </w:t>
            </w:r>
            <w:r w:rsidR="00CB36CD" w:rsidRPr="00CB36CD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 xml:space="preserve">matter-of-fact, </w:t>
            </w:r>
            <w:r w:rsidRPr="00CB36CD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>Classless, Emphatic, Insistent, Considered, Provocative</w:t>
            </w:r>
          </w:p>
          <w:p w:rsidR="00476CA9" w:rsidRDefault="00476CA9" w:rsidP="00522CD0">
            <w:pPr>
              <w:pStyle w:val="NormalWeb"/>
              <w:spacing w:before="0" w:beforeAutospacing="0" w:after="0" w:afterAutospacing="0"/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</w:pPr>
            <w:r>
              <w:rPr>
                <w:rFonts w:ascii="Calibri" w:hAnsi="Calibri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 xml:space="preserve">Physicality – </w:t>
            </w:r>
            <w:r w:rsidRPr="00CB36CD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>penetrating gaze, furrowed brow, quizzical expression, upright posture</w:t>
            </w:r>
            <w:r w:rsidR="00CB36CD" w:rsidRPr="00CB36CD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>, open stance, lack of tension</w:t>
            </w:r>
          </w:p>
          <w:p w:rsidR="00974B3C" w:rsidRPr="00CB36CD" w:rsidRDefault="00974B3C" w:rsidP="00522CD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Calibri" w:hAnsi="Calibri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 xml:space="preserve">Costume – </w:t>
            </w:r>
            <w:r w:rsidRPr="00974B3C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>Overcoat- mystery, simple smart suit conveying role and status</w:t>
            </w:r>
          </w:p>
        </w:tc>
        <w:tc>
          <w:tcPr>
            <w:tcW w:w="6888" w:type="dxa"/>
          </w:tcPr>
          <w:p w:rsidR="002B4216" w:rsidRDefault="00C479CF" w:rsidP="00522CD0">
            <w:pPr>
              <w:pStyle w:val="NormalWeb"/>
              <w:spacing w:before="0" w:beforeAutospacing="0" w:after="0" w:afterAutospacing="0"/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>Maintains an upright open stance throughout.</w:t>
            </w:r>
          </w:p>
          <w:p w:rsidR="00C479CF" w:rsidRDefault="00C479CF" w:rsidP="00522CD0">
            <w:pPr>
              <w:pStyle w:val="NormalWeb"/>
              <w:spacing w:before="0" w:beforeAutospacing="0" w:after="0" w:afterAutospacing="0"/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>Steady gaze as if looking for signs of guilt.</w:t>
            </w:r>
          </w:p>
          <w:p w:rsidR="00C479CF" w:rsidRDefault="00C479CF" w:rsidP="00522CD0">
            <w:pPr>
              <w:pStyle w:val="NormalWeb"/>
              <w:spacing w:before="0" w:beforeAutospacing="0" w:after="0" w:afterAutospacing="0"/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 xml:space="preserve">Maintains a position downstage right symbolizing a gulf of understanding between himself and the </w:t>
            </w:r>
            <w:proofErr w:type="spellStart"/>
            <w:r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>Birlings</w:t>
            </w:r>
            <w:proofErr w:type="spellEnd"/>
            <w:r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>.</w:t>
            </w:r>
          </w:p>
          <w:p w:rsidR="002B4216" w:rsidRDefault="00C479CF" w:rsidP="00A52045">
            <w:pPr>
              <w:pStyle w:val="NormalWeb"/>
              <w:spacing w:before="0" w:beforeAutospacing="0" w:after="0" w:afterAutospacing="0"/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>Calm, authoritative tone when addressing the family, only raising his volum</w:t>
            </w:r>
            <w:r w:rsidR="00E43B47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>e</w:t>
            </w:r>
            <w:r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 xml:space="preserve"> to assert his authority.</w:t>
            </w:r>
          </w:p>
        </w:tc>
      </w:tr>
      <w:tr w:rsidR="00522CD0" w:rsidTr="00522CD0">
        <w:tc>
          <w:tcPr>
            <w:tcW w:w="1181" w:type="dxa"/>
          </w:tcPr>
          <w:p w:rsidR="00522CD0" w:rsidRDefault="00522CD0" w:rsidP="00522CD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proofErr w:type="spellStart"/>
            <w:r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  <w:lang w:val="en-US"/>
              </w:rPr>
              <w:t>Mr</w:t>
            </w:r>
            <w:proofErr w:type="spellEnd"/>
            <w:r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  <w:lang w:val="en-US"/>
              </w:rPr>
              <w:t xml:space="preserve"> Birling</w:t>
            </w:r>
          </w:p>
        </w:tc>
        <w:tc>
          <w:tcPr>
            <w:tcW w:w="7545" w:type="dxa"/>
          </w:tcPr>
          <w:p w:rsidR="00522CD0" w:rsidRDefault="00522CD0" w:rsidP="00522CD0">
            <w:pPr>
              <w:pStyle w:val="NormalWeb"/>
              <w:spacing w:before="0" w:beforeAutospacing="0" w:after="0" w:afterAutospacing="0"/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 xml:space="preserve">Businessman, capitalist, against social equality </w:t>
            </w:r>
          </w:p>
          <w:p w:rsidR="00522CD0" w:rsidRDefault="00522CD0" w:rsidP="00522CD0">
            <w:pPr>
              <w:pStyle w:val="NormalWeb"/>
              <w:spacing w:before="0" w:beforeAutospacing="0" w:after="0" w:afterAutospacing="0"/>
              <w:rPr>
                <w:rFonts w:ascii="Calibri" w:hAnsi="Calibri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</w:pPr>
            <w:r w:rsidRPr="00522CD0">
              <w:rPr>
                <w:rFonts w:ascii="Calibri" w:hAnsi="Calibri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>Pompous, Selfish, Ambitious, Anxious, Stubborn</w:t>
            </w:r>
          </w:p>
          <w:p w:rsidR="00CB36CD" w:rsidRDefault="00CB36CD" w:rsidP="00522CD0">
            <w:pPr>
              <w:pStyle w:val="NormalWeb"/>
              <w:spacing w:before="0" w:beforeAutospacing="0" w:after="0" w:afterAutospacing="0"/>
              <w:rPr>
                <w:rFonts w:ascii="Calibri" w:hAnsi="Calibri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</w:pPr>
            <w:r>
              <w:rPr>
                <w:rFonts w:ascii="Calibri" w:hAnsi="Calibri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 xml:space="preserve">Voice – </w:t>
            </w:r>
            <w:r w:rsidRPr="001C68AD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>loud, commanding, appalled, over-confident, fearful</w:t>
            </w:r>
          </w:p>
          <w:p w:rsidR="00CB36CD" w:rsidRPr="001C68AD" w:rsidRDefault="00CB36CD" w:rsidP="00522CD0">
            <w:pPr>
              <w:pStyle w:val="NormalWeb"/>
              <w:spacing w:before="0" w:beforeAutospacing="0" w:after="0" w:afterAutospacing="0"/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</w:pPr>
            <w:r>
              <w:rPr>
                <w:rFonts w:ascii="Calibri" w:hAnsi="Calibri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 xml:space="preserve">Physicality - </w:t>
            </w:r>
            <w:r w:rsidRPr="001C68AD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>Puffed-up chest, fiddles with his whiskers/pocket watch</w:t>
            </w:r>
            <w:r w:rsidR="00DD59A3" w:rsidRPr="001C68AD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>, confi</w:t>
            </w:r>
            <w:r w:rsidR="00974B3C" w:rsidRPr="001C68AD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>dent stance, emphatic gestures</w:t>
            </w:r>
          </w:p>
          <w:p w:rsidR="00974B3C" w:rsidRPr="00522CD0" w:rsidRDefault="00974B3C" w:rsidP="00522CD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Calibri" w:hAnsi="Calibri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 xml:space="preserve">Costume – </w:t>
            </w:r>
            <w:r w:rsidRPr="001C68AD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>Tails, white tie, buttoned up, very starched, gold pocket watch</w:t>
            </w:r>
          </w:p>
        </w:tc>
        <w:tc>
          <w:tcPr>
            <w:tcW w:w="6888" w:type="dxa"/>
          </w:tcPr>
          <w:p w:rsidR="00522CD0" w:rsidRDefault="00C479CF" w:rsidP="00C479CF">
            <w:pPr>
              <w:pStyle w:val="NormalWeb"/>
              <w:spacing w:before="0" w:beforeAutospacing="0" w:after="0" w:afterAutospacing="0"/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>At the head of the table – a focal point for the family.</w:t>
            </w:r>
          </w:p>
          <w:p w:rsidR="00C479CF" w:rsidRDefault="00C479CF" w:rsidP="00C479CF">
            <w:pPr>
              <w:pStyle w:val="NormalWeb"/>
              <w:spacing w:before="0" w:beforeAutospacing="0" w:after="0" w:afterAutospacing="0"/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 xml:space="preserve">Open stance, </w:t>
            </w:r>
            <w:r w:rsidR="000378A9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>smiling, arms spread - a welcoming gesture</w:t>
            </w:r>
          </w:p>
          <w:p w:rsidR="000378A9" w:rsidRDefault="000378A9" w:rsidP="00C479CF">
            <w:pPr>
              <w:pStyle w:val="NormalWeb"/>
              <w:spacing w:before="0" w:beforeAutospacing="0" w:after="0" w:afterAutospacing="0"/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 xml:space="preserve">Taps the table with both hands to </w:t>
            </w:r>
            <w:proofErr w:type="spellStart"/>
            <w:r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>emphasise</w:t>
            </w:r>
            <w:proofErr w:type="spellEnd"/>
            <w:r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 xml:space="preserve"> his points</w:t>
            </w:r>
          </w:p>
          <w:p w:rsidR="000378A9" w:rsidRDefault="000378A9" w:rsidP="00C479CF">
            <w:pPr>
              <w:pStyle w:val="NormalWeb"/>
              <w:spacing w:before="0" w:beforeAutospacing="0" w:after="0" w:afterAutospacing="0"/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>Fingers his chin thoughtfully as if he were a wise ’man of the world’.</w:t>
            </w:r>
          </w:p>
          <w:p w:rsidR="000378A9" w:rsidRDefault="000378A9" w:rsidP="00C479CF">
            <w:pPr>
              <w:pStyle w:val="NormalWeb"/>
              <w:spacing w:before="0" w:beforeAutospacing="0" w:after="0" w:afterAutospacing="0"/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>Leaves his chair and ‘squares up’ to the inspector when offended/upset</w:t>
            </w:r>
          </w:p>
          <w:p w:rsidR="000378A9" w:rsidRDefault="000378A9" w:rsidP="00C479CF">
            <w:pPr>
              <w:pStyle w:val="NormalWeb"/>
              <w:spacing w:before="0" w:beforeAutospacing="0" w:after="0" w:afterAutospacing="0"/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</w:pPr>
          </w:p>
        </w:tc>
      </w:tr>
      <w:tr w:rsidR="00522CD0" w:rsidTr="00522CD0">
        <w:tc>
          <w:tcPr>
            <w:tcW w:w="1181" w:type="dxa"/>
          </w:tcPr>
          <w:p w:rsidR="00522CD0" w:rsidRDefault="00522CD0" w:rsidP="00522CD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proofErr w:type="spellStart"/>
            <w:r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  <w:lang w:val="en-US"/>
              </w:rPr>
              <w:t>Mrs</w:t>
            </w:r>
            <w:proofErr w:type="spellEnd"/>
            <w:r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  <w:lang w:val="en-US"/>
              </w:rPr>
              <w:t xml:space="preserve"> Birling</w:t>
            </w:r>
          </w:p>
        </w:tc>
        <w:tc>
          <w:tcPr>
            <w:tcW w:w="7545" w:type="dxa"/>
          </w:tcPr>
          <w:p w:rsidR="00522CD0" w:rsidRDefault="00522CD0" w:rsidP="00522CD0">
            <w:pPr>
              <w:pStyle w:val="NormalWeb"/>
              <w:spacing w:before="0" w:beforeAutospacing="0" w:after="0" w:afterAutospacing="0"/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 xml:space="preserve">Husband’s social superior, believes in personal responsibility </w:t>
            </w:r>
          </w:p>
          <w:p w:rsidR="00522CD0" w:rsidRDefault="00522CD0" w:rsidP="00522CD0">
            <w:pPr>
              <w:pStyle w:val="NormalWeb"/>
              <w:spacing w:before="0" w:beforeAutospacing="0" w:after="0" w:afterAutospacing="0"/>
              <w:rPr>
                <w:rFonts w:ascii="Calibri" w:hAnsi="Calibri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</w:pPr>
            <w:r w:rsidRPr="00522CD0">
              <w:rPr>
                <w:rFonts w:ascii="Calibri" w:hAnsi="Calibri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>Contemptuous, Insensitive, Impatient, Aloof, Cold</w:t>
            </w:r>
          </w:p>
          <w:p w:rsidR="00CB36CD" w:rsidRPr="001C68AD" w:rsidRDefault="00CB36CD" w:rsidP="00DD59A3">
            <w:pPr>
              <w:pStyle w:val="NormalWeb"/>
              <w:spacing w:before="0" w:beforeAutospacing="0" w:after="0" w:afterAutospacing="0"/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</w:pPr>
            <w:r>
              <w:rPr>
                <w:rFonts w:ascii="Calibri" w:hAnsi="Calibri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 xml:space="preserve">Voice </w:t>
            </w:r>
            <w:r w:rsidR="00DD59A3">
              <w:rPr>
                <w:rFonts w:ascii="Calibri" w:hAnsi="Calibri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>–</w:t>
            </w:r>
            <w:r>
              <w:rPr>
                <w:rFonts w:ascii="Calibri" w:hAnsi="Calibri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 xml:space="preserve"> </w:t>
            </w:r>
            <w:r w:rsidRPr="001C68AD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>Demanding</w:t>
            </w:r>
            <w:r w:rsidR="00DD59A3" w:rsidRPr="001C68AD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>, self-sati</w:t>
            </w:r>
            <w:r w:rsidR="002E29A5" w:rsidRPr="001C68AD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>sfied, shocked, abrupt, haughty</w:t>
            </w:r>
          </w:p>
          <w:p w:rsidR="002E29A5" w:rsidRPr="001C68AD" w:rsidRDefault="002E29A5" w:rsidP="00DD59A3">
            <w:pPr>
              <w:pStyle w:val="NormalWeb"/>
              <w:spacing w:before="0" w:beforeAutospacing="0" w:after="0" w:afterAutospacing="0"/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</w:pPr>
            <w:r w:rsidRPr="001C68AD">
              <w:rPr>
                <w:rFonts w:ascii="Calibri" w:hAnsi="Calibri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>Physicality</w:t>
            </w:r>
            <w:r w:rsidRPr="001C68AD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 xml:space="preserve"> – stiff, sharp gestures, wide-eyed astonishment, lack of eye contact, looks down her nose, fiddles with her pearls </w:t>
            </w:r>
          </w:p>
          <w:p w:rsidR="00A52045" w:rsidRPr="00522CD0" w:rsidRDefault="00974B3C" w:rsidP="00A5204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Calibri" w:hAnsi="Calibri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 xml:space="preserve">Costume – </w:t>
            </w:r>
            <w:r w:rsidRPr="001C68AD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>red dress, pearls</w:t>
            </w:r>
            <w:r w:rsidR="00A52045" w:rsidRPr="001C68AD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 xml:space="preserve"> (</w:t>
            </w:r>
            <w:proofErr w:type="spellStart"/>
            <w:r w:rsidR="00A52045" w:rsidRPr="001C68AD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>unshowy</w:t>
            </w:r>
            <w:proofErr w:type="spellEnd"/>
            <w:r w:rsidR="00A52045" w:rsidRPr="001C68AD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 xml:space="preserve"> wealth)</w:t>
            </w:r>
            <w:r w:rsidRPr="001C68AD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>, expensive, eye catching,</w:t>
            </w:r>
            <w:r w:rsidR="00A52045" w:rsidRPr="001C68AD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 xml:space="preserve"> </w:t>
            </w:r>
            <w:r w:rsidRPr="001C68AD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>fringes, ruffles, lace, detail</w:t>
            </w:r>
            <w:r w:rsidR="00A52045" w:rsidRPr="001C68AD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>. Neckline high, no cleavage showing – woman of dignity and status. High society woman – thinks about her image.</w:t>
            </w:r>
          </w:p>
        </w:tc>
        <w:tc>
          <w:tcPr>
            <w:tcW w:w="6888" w:type="dxa"/>
          </w:tcPr>
          <w:p w:rsidR="00522CD0" w:rsidRDefault="000378A9" w:rsidP="000378A9">
            <w:pPr>
              <w:pStyle w:val="NormalWeb"/>
              <w:spacing w:before="0" w:beforeAutospacing="0" w:after="0" w:afterAutospacing="0"/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>Formal and upright to c</w:t>
            </w:r>
            <w:bookmarkStart w:id="0" w:name="_GoBack"/>
            <w:bookmarkEnd w:id="0"/>
            <w:r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>ommunicate her status.</w:t>
            </w:r>
          </w:p>
          <w:p w:rsidR="000378A9" w:rsidRDefault="000378A9" w:rsidP="000378A9">
            <w:pPr>
              <w:pStyle w:val="NormalWeb"/>
              <w:spacing w:before="0" w:beforeAutospacing="0" w:after="0" w:afterAutospacing="0"/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>Sat to the left of her husband, usually facing the inspector to symbolize the conflict between them.</w:t>
            </w:r>
          </w:p>
          <w:p w:rsidR="000378A9" w:rsidRDefault="000378A9" w:rsidP="000378A9">
            <w:pPr>
              <w:pStyle w:val="NormalWeb"/>
              <w:spacing w:before="0" w:beforeAutospacing="0" w:after="0" w:afterAutospacing="0"/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>Opposite Sheila and Eric to demonstrate the generational divide.</w:t>
            </w:r>
          </w:p>
          <w:p w:rsidR="000378A9" w:rsidRDefault="000378A9" w:rsidP="000378A9">
            <w:pPr>
              <w:pStyle w:val="NormalWeb"/>
              <w:spacing w:before="0" w:beforeAutospacing="0" w:after="0" w:afterAutospacing="0"/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>Stands up to show her frustration and sense of outrage when irritated by the inspector.</w:t>
            </w:r>
          </w:p>
          <w:p w:rsidR="000378A9" w:rsidRDefault="000378A9" w:rsidP="000378A9">
            <w:pPr>
              <w:pStyle w:val="NormalWeb"/>
              <w:spacing w:before="0" w:beforeAutospacing="0" w:after="0" w:afterAutospacing="0"/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>Avoids eye contact with the inspector to show her disdain and sense of superiority.</w:t>
            </w:r>
          </w:p>
        </w:tc>
      </w:tr>
      <w:tr w:rsidR="00522CD0" w:rsidTr="00522CD0">
        <w:tc>
          <w:tcPr>
            <w:tcW w:w="1181" w:type="dxa"/>
          </w:tcPr>
          <w:p w:rsidR="00522CD0" w:rsidRDefault="00522CD0" w:rsidP="00522CD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  <w:lang w:val="en-US"/>
              </w:rPr>
              <w:t>Sheila</w:t>
            </w:r>
          </w:p>
        </w:tc>
        <w:tc>
          <w:tcPr>
            <w:tcW w:w="7545" w:type="dxa"/>
          </w:tcPr>
          <w:p w:rsidR="00522CD0" w:rsidRDefault="00522CD0" w:rsidP="00522CD0">
            <w:pPr>
              <w:pStyle w:val="NormalWeb"/>
              <w:spacing w:before="0" w:beforeAutospacing="0" w:after="0" w:afterAutospacing="0"/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 xml:space="preserve">Young girl, comes to change views and pities Eva, feels regret </w:t>
            </w:r>
          </w:p>
          <w:p w:rsidR="00522CD0" w:rsidRDefault="00522CD0" w:rsidP="00522CD0">
            <w:pPr>
              <w:pStyle w:val="NormalWeb"/>
              <w:spacing w:before="0" w:beforeAutospacing="0" w:after="0" w:afterAutospacing="0"/>
              <w:rPr>
                <w:rFonts w:ascii="Calibri" w:hAnsi="Calibri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</w:pPr>
            <w:r w:rsidRPr="00522CD0">
              <w:rPr>
                <w:rFonts w:ascii="Calibri" w:hAnsi="Calibri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>Distressed, Insistent, Caring, Animated, Responsible, Compassionate</w:t>
            </w:r>
          </w:p>
          <w:p w:rsidR="002E29A5" w:rsidRDefault="002E29A5" w:rsidP="00522CD0">
            <w:pPr>
              <w:pStyle w:val="NormalWeb"/>
              <w:spacing w:before="0" w:beforeAutospacing="0" w:after="0" w:afterAutospacing="0"/>
              <w:rPr>
                <w:rFonts w:ascii="Calibri" w:hAnsi="Calibri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</w:pPr>
            <w:r>
              <w:rPr>
                <w:rFonts w:ascii="Calibri" w:hAnsi="Calibri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 xml:space="preserve">Voice- </w:t>
            </w:r>
            <w:r w:rsidRPr="001C68AD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>playful, light and flirtatious, sarcastic, quietly horrified, incredulous</w:t>
            </w:r>
          </w:p>
          <w:p w:rsidR="002E29A5" w:rsidRDefault="002E29A5" w:rsidP="00522CD0">
            <w:pPr>
              <w:pStyle w:val="NormalWeb"/>
              <w:spacing w:before="0" w:beforeAutospacing="0" w:after="0" w:afterAutospacing="0"/>
              <w:rPr>
                <w:rFonts w:ascii="Calibri" w:hAnsi="Calibri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</w:pPr>
            <w:r>
              <w:rPr>
                <w:rFonts w:ascii="Calibri" w:hAnsi="Calibri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 xml:space="preserve">Physicality – </w:t>
            </w:r>
            <w:r w:rsidRPr="001C68AD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>animated gestures, tosses her head back contemptuously, plays with her (empty) ring finger, open mouthed with astonishment, buries her head in her hands</w:t>
            </w:r>
            <w:r w:rsidR="00A52045" w:rsidRPr="001C68AD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>.</w:t>
            </w:r>
          </w:p>
          <w:p w:rsidR="00A52045" w:rsidRPr="00522CD0" w:rsidRDefault="00A52045" w:rsidP="00522CD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Calibri" w:hAnsi="Calibri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 xml:space="preserve">Costume – </w:t>
            </w:r>
            <w:r w:rsidRPr="001C68AD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 xml:space="preserve">two different costumes to show move away from attitudes toward the working class. Possibly green to show envy. Elegant, light, elaborate </w:t>
            </w:r>
            <w:proofErr w:type="spellStart"/>
            <w:r w:rsidRPr="001C68AD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>jewellery</w:t>
            </w:r>
            <w:proofErr w:type="spellEnd"/>
            <w:r w:rsidRPr="001C68AD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 xml:space="preserve"> to symbolize youth and playfulness.</w:t>
            </w:r>
          </w:p>
        </w:tc>
        <w:tc>
          <w:tcPr>
            <w:tcW w:w="6888" w:type="dxa"/>
          </w:tcPr>
          <w:p w:rsidR="00522CD0" w:rsidRDefault="000378A9" w:rsidP="000378A9">
            <w:pPr>
              <w:pStyle w:val="NormalWeb"/>
              <w:spacing w:before="0" w:beforeAutospacing="0" w:after="0" w:afterAutospacing="0"/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>Leans towards Gerald and ‘hangs on his every word’ to show her affection.</w:t>
            </w:r>
          </w:p>
          <w:p w:rsidR="000378A9" w:rsidRDefault="000378A9" w:rsidP="000378A9">
            <w:pPr>
              <w:pStyle w:val="NormalWeb"/>
              <w:spacing w:before="0" w:beforeAutospacing="0" w:after="0" w:afterAutospacing="0"/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>Moves her chair away from Gerald and avoids eye contact to show her disappointment and the disintegrating relationship between them.</w:t>
            </w:r>
          </w:p>
          <w:p w:rsidR="000378A9" w:rsidRDefault="00BF7896" w:rsidP="000378A9">
            <w:pPr>
              <w:pStyle w:val="NormalWeb"/>
              <w:spacing w:before="0" w:beforeAutospacing="0" w:after="0" w:afterAutospacing="0"/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>Holds her head in her hands and stares at the tablecloth to show guilt/sadness.</w:t>
            </w:r>
          </w:p>
          <w:p w:rsidR="00CF27AF" w:rsidRDefault="00CF27AF" w:rsidP="000378A9">
            <w:pPr>
              <w:pStyle w:val="NormalWeb"/>
              <w:spacing w:before="0" w:beforeAutospacing="0" w:after="0" w:afterAutospacing="0"/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>Eyes wide/firm jaw to show her growing shock and disappointment with her family.</w:t>
            </w:r>
          </w:p>
          <w:p w:rsidR="00BF7896" w:rsidRDefault="00BF7896" w:rsidP="000378A9">
            <w:pPr>
              <w:pStyle w:val="NormalWeb"/>
              <w:spacing w:before="0" w:beforeAutospacing="0" w:after="0" w:afterAutospacing="0"/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</w:pPr>
          </w:p>
        </w:tc>
      </w:tr>
      <w:tr w:rsidR="00522CD0" w:rsidTr="00522CD0">
        <w:tc>
          <w:tcPr>
            <w:tcW w:w="1181" w:type="dxa"/>
          </w:tcPr>
          <w:p w:rsidR="00522CD0" w:rsidRDefault="00522CD0" w:rsidP="00522CD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  <w:lang w:val="en-US"/>
              </w:rPr>
              <w:t>Eric</w:t>
            </w:r>
          </w:p>
        </w:tc>
        <w:tc>
          <w:tcPr>
            <w:tcW w:w="7545" w:type="dxa"/>
          </w:tcPr>
          <w:p w:rsidR="00522CD0" w:rsidRDefault="00522CD0" w:rsidP="00522CD0">
            <w:pPr>
              <w:pStyle w:val="NormalWeb"/>
              <w:spacing w:before="0" w:beforeAutospacing="0" w:after="0" w:afterAutospacing="0"/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 xml:space="preserve">Young man, drinks too much, rapes Eva, regrets actions </w:t>
            </w:r>
          </w:p>
          <w:p w:rsidR="00522CD0" w:rsidRDefault="00522CD0" w:rsidP="00522CD0">
            <w:pPr>
              <w:pStyle w:val="NormalWeb"/>
              <w:spacing w:before="0" w:beforeAutospacing="0" w:after="0" w:afterAutospacing="0"/>
              <w:rPr>
                <w:rFonts w:ascii="Calibri" w:hAnsi="Calibri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</w:pPr>
            <w:r w:rsidRPr="00522CD0">
              <w:rPr>
                <w:rFonts w:ascii="Calibri" w:hAnsi="Calibri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>Naïve, Apologetic, Guilty, Reckless, Isolated, Irresponsible</w:t>
            </w:r>
          </w:p>
          <w:p w:rsidR="00F23C4F" w:rsidRPr="001C68AD" w:rsidRDefault="00F23C4F" w:rsidP="00522CD0">
            <w:pPr>
              <w:pStyle w:val="NormalWeb"/>
              <w:spacing w:before="0" w:beforeAutospacing="0" w:after="0" w:afterAutospacing="0"/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</w:pPr>
            <w:r>
              <w:rPr>
                <w:rFonts w:ascii="Calibri" w:hAnsi="Calibri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 xml:space="preserve">Voice – </w:t>
            </w:r>
            <w:r w:rsidRPr="001C68AD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>haughty, Nervous, thoughtful, stammering/stuttering, resigned, straightforward</w:t>
            </w:r>
          </w:p>
          <w:p w:rsidR="00DD59A3" w:rsidRPr="001C68AD" w:rsidRDefault="00DD59A3" w:rsidP="00522CD0">
            <w:pPr>
              <w:pStyle w:val="NormalWeb"/>
              <w:spacing w:before="0" w:beforeAutospacing="0" w:after="0" w:afterAutospacing="0"/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</w:pPr>
            <w:r w:rsidRPr="001C68AD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>Fiddles with his cuffs, fingers his collar</w:t>
            </w:r>
            <w:r w:rsidR="002E29A5" w:rsidRPr="001C68AD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>, shifts in his chair uncomfortably</w:t>
            </w:r>
            <w:r w:rsidR="00F23C4F" w:rsidRPr="001C68AD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>, plays with his wine glass</w:t>
            </w:r>
          </w:p>
          <w:p w:rsidR="001C68AD" w:rsidRPr="00522CD0" w:rsidRDefault="001C68AD" w:rsidP="00522CD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Calibri" w:hAnsi="Calibri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 xml:space="preserve">Costume – </w:t>
            </w:r>
            <w:r w:rsidRPr="001C68AD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>tails, white tie, worn slightly less well to suggest his struggles with alcohol – returns later bedraggled and unkempt.</w:t>
            </w:r>
          </w:p>
        </w:tc>
        <w:tc>
          <w:tcPr>
            <w:tcW w:w="6888" w:type="dxa"/>
          </w:tcPr>
          <w:p w:rsidR="00522CD0" w:rsidRDefault="00CF27AF" w:rsidP="00CF27AF">
            <w:pPr>
              <w:pStyle w:val="NormalWeb"/>
              <w:spacing w:before="0" w:beforeAutospacing="0" w:after="0" w:afterAutospacing="0"/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>Somewhat slumped in his chair to indicate his drunkenness.</w:t>
            </w:r>
          </w:p>
          <w:p w:rsidR="00CF27AF" w:rsidRDefault="00CF27AF" w:rsidP="00CF27AF">
            <w:pPr>
              <w:pStyle w:val="NormalWeb"/>
              <w:spacing w:before="0" w:beforeAutospacing="0" w:after="0" w:afterAutospacing="0"/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>Sardonic scoffing indicating he doesn’t take the world too seriously and doesn’t listen to the opinions of his parents.</w:t>
            </w:r>
          </w:p>
          <w:p w:rsidR="00CF27AF" w:rsidRDefault="00CF27AF" w:rsidP="00CF27AF">
            <w:pPr>
              <w:pStyle w:val="NormalWeb"/>
              <w:spacing w:before="0" w:beforeAutospacing="0" w:after="0" w:afterAutospacing="0"/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 xml:space="preserve">Fiddles with his hair when he is ashamed and doesn’t know what to say. </w:t>
            </w:r>
          </w:p>
          <w:p w:rsidR="00CF27AF" w:rsidRDefault="00CF27AF" w:rsidP="00CF27AF">
            <w:pPr>
              <w:pStyle w:val="NormalWeb"/>
              <w:spacing w:before="0" w:beforeAutospacing="0" w:after="0" w:afterAutospacing="0"/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>Becomes more upright and assertive when he takes responsibility for his part in Eva</w:t>
            </w:r>
            <w:r w:rsidR="00490F0E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>’</w:t>
            </w:r>
            <w:r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>s death and in reaction to his parents refusal to take responsibility.</w:t>
            </w:r>
          </w:p>
        </w:tc>
      </w:tr>
      <w:tr w:rsidR="00522CD0" w:rsidTr="00522CD0">
        <w:tc>
          <w:tcPr>
            <w:tcW w:w="1181" w:type="dxa"/>
          </w:tcPr>
          <w:p w:rsidR="00522CD0" w:rsidRDefault="00522CD0" w:rsidP="00522CD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  <w:lang w:val="en-US"/>
              </w:rPr>
              <w:t>Gerald</w:t>
            </w:r>
          </w:p>
        </w:tc>
        <w:tc>
          <w:tcPr>
            <w:tcW w:w="7545" w:type="dxa"/>
          </w:tcPr>
          <w:p w:rsidR="00522CD0" w:rsidRDefault="00522CD0" w:rsidP="00522CD0">
            <w:pPr>
              <w:pStyle w:val="NormalWeb"/>
              <w:spacing w:before="0" w:beforeAutospacing="0" w:after="0" w:afterAutospacing="0"/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 xml:space="preserve">Businessman, engaged to Sheila, politically closest to Birling </w:t>
            </w:r>
          </w:p>
          <w:p w:rsidR="00522CD0" w:rsidRDefault="00522CD0" w:rsidP="00522CD0">
            <w:pPr>
              <w:pStyle w:val="NormalWeb"/>
              <w:spacing w:before="0" w:beforeAutospacing="0" w:after="0" w:afterAutospacing="0"/>
              <w:rPr>
                <w:rFonts w:ascii="Calibri" w:hAnsi="Calibri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</w:pPr>
            <w:r w:rsidRPr="00522CD0">
              <w:rPr>
                <w:rFonts w:ascii="Calibri" w:hAnsi="Calibri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>Arrogant, Frustrating, Privileged, Unchanged, Self-</w:t>
            </w:r>
            <w:proofErr w:type="spellStart"/>
            <w:r w:rsidRPr="00522CD0">
              <w:rPr>
                <w:rFonts w:ascii="Calibri" w:hAnsi="Calibri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>Centred</w:t>
            </w:r>
            <w:proofErr w:type="spellEnd"/>
          </w:p>
          <w:p w:rsidR="00DD59A3" w:rsidRPr="001C68AD" w:rsidRDefault="001C68AD" w:rsidP="00C479CF">
            <w:pPr>
              <w:pStyle w:val="NormalWeb"/>
              <w:spacing w:before="0" w:beforeAutospacing="0" w:after="0" w:afterAutospacing="0"/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</w:pPr>
            <w:r>
              <w:rPr>
                <w:rFonts w:ascii="Calibri" w:hAnsi="Calibri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 xml:space="preserve">Physicality - </w:t>
            </w:r>
            <w:r w:rsidR="00C479CF" w:rsidRPr="001C68AD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 xml:space="preserve">Open, expansive, broad confident gestures, </w:t>
            </w:r>
            <w:proofErr w:type="spellStart"/>
            <w:r w:rsidR="00C479CF" w:rsidRPr="001C68AD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>s</w:t>
            </w:r>
            <w:r w:rsidR="00DD59A3" w:rsidRPr="001C68AD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>taightens</w:t>
            </w:r>
            <w:proofErr w:type="spellEnd"/>
            <w:r w:rsidR="00DD59A3" w:rsidRPr="001C68AD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 xml:space="preserve"> his jacket when he feels uncomfortable</w:t>
            </w:r>
            <w:r w:rsidR="00C479CF" w:rsidRPr="001C68AD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>, clears his throat nervously, pinches his nose and looks down to communicate shame</w:t>
            </w:r>
          </w:p>
          <w:p w:rsidR="00A52045" w:rsidRPr="00522CD0" w:rsidRDefault="00A52045" w:rsidP="00A5204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Calibri" w:hAnsi="Calibri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 xml:space="preserve">Costume </w:t>
            </w:r>
            <w:r w:rsidRPr="001C68AD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>– Tails, white tie, buttoned up</w:t>
            </w:r>
            <w:r w:rsidRPr="001C68AD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 xml:space="preserve"> (stuck up, toffee nosed)</w:t>
            </w:r>
            <w:r w:rsidRPr="001C68AD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 xml:space="preserve">, very starched, </w:t>
            </w:r>
            <w:r w:rsidRPr="001C68AD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 xml:space="preserve">different </w:t>
            </w:r>
            <w:proofErr w:type="spellStart"/>
            <w:r w:rsidRPr="001C68AD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>colour</w:t>
            </w:r>
            <w:proofErr w:type="spellEnd"/>
            <w:r w:rsidRPr="001C68AD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 xml:space="preserve"> waistcoat and buttons to the other men to show difference in wealth and status</w:t>
            </w:r>
          </w:p>
        </w:tc>
        <w:tc>
          <w:tcPr>
            <w:tcW w:w="6888" w:type="dxa"/>
          </w:tcPr>
          <w:p w:rsidR="00522CD0" w:rsidRDefault="00974B3C" w:rsidP="007A0857">
            <w:pPr>
              <w:pStyle w:val="NormalWeb"/>
              <w:spacing w:before="0" w:beforeAutospacing="0" w:after="0" w:afterAutospacing="0"/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>An aristocrat – elegant, confident gestures and movement</w:t>
            </w:r>
          </w:p>
          <w:p w:rsidR="00974B3C" w:rsidRDefault="00974B3C" w:rsidP="007A0857">
            <w:pPr>
              <w:pStyle w:val="NormalWeb"/>
              <w:spacing w:before="0" w:beforeAutospacing="0" w:after="0" w:afterAutospacing="0"/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>Possibly awkward at the beginning because his parents declined the invitation but eventually comfortable and relaxed in this environment, smiling</w:t>
            </w:r>
          </w:p>
          <w:p w:rsidR="00974B3C" w:rsidRDefault="00974B3C" w:rsidP="007A0857">
            <w:pPr>
              <w:pStyle w:val="NormalWeb"/>
              <w:spacing w:before="0" w:beforeAutospacing="0" w:after="0" w:afterAutospacing="0"/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>Steady pace of speech, confident – makes eye contact with everyone</w:t>
            </w:r>
          </w:p>
          <w:p w:rsidR="00974B3C" w:rsidRDefault="00974B3C" w:rsidP="007A0857">
            <w:pPr>
              <w:pStyle w:val="NormalWeb"/>
              <w:spacing w:before="0" w:beforeAutospacing="0" w:after="0" w:afterAutospacing="0"/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</w:pPr>
            <w:r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  <w:lang w:val="en-US"/>
              </w:rPr>
              <w:t>Visibly moved when he hears of Eva’s death – tears well up in his eyes and he tries to subtly brush them away so no one notices</w:t>
            </w:r>
          </w:p>
        </w:tc>
      </w:tr>
    </w:tbl>
    <w:p w:rsidR="000A1216" w:rsidRDefault="00E43B47"/>
    <w:sectPr w:rsidR="000A1216" w:rsidSect="00522CD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CD0"/>
    <w:rsid w:val="000378A9"/>
    <w:rsid w:val="00132920"/>
    <w:rsid w:val="001C68AD"/>
    <w:rsid w:val="002B4216"/>
    <w:rsid w:val="002E29A5"/>
    <w:rsid w:val="00476CA9"/>
    <w:rsid w:val="00490F0E"/>
    <w:rsid w:val="00522CD0"/>
    <w:rsid w:val="007A0857"/>
    <w:rsid w:val="00841305"/>
    <w:rsid w:val="00974B3C"/>
    <w:rsid w:val="00A52045"/>
    <w:rsid w:val="00BF7896"/>
    <w:rsid w:val="00C479CF"/>
    <w:rsid w:val="00CB36CD"/>
    <w:rsid w:val="00CF27AF"/>
    <w:rsid w:val="00DD59A3"/>
    <w:rsid w:val="00E43B47"/>
    <w:rsid w:val="00F23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2C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522C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3B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3B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2C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522C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3B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3B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742</Words>
  <Characters>4235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Hall, David</dc:creator>
  <cp:lastModifiedBy>Hall, David</cp:lastModifiedBy>
  <cp:revision>2</cp:revision>
  <cp:lastPrinted>2017-12-01T11:15:00Z</cp:lastPrinted>
  <dcterms:created xsi:type="dcterms:W3CDTF">2017-12-01T15:55:00Z</dcterms:created>
  <dcterms:modified xsi:type="dcterms:W3CDTF">2017-12-01T15:55:00Z</dcterms:modified>
</cp:coreProperties>
</file>